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02" w:rsidRDefault="00967102" w:rsidP="00F41C88">
      <w:pPr>
        <w:pStyle w:val="Cmsor1"/>
      </w:pPr>
      <w:proofErr w:type="spellStart"/>
      <w:r>
        <w:t>Sodoku</w:t>
      </w:r>
      <w:proofErr w:type="spellEnd"/>
      <w:r>
        <w:t xml:space="preserve"> megoldások összehasonlítása</w:t>
      </w:r>
    </w:p>
    <w:p w:rsidR="00967102" w:rsidRDefault="00967102"/>
    <w:p w:rsidR="00F41C88" w:rsidRPr="00F41C88" w:rsidRDefault="00F41C88">
      <w:pPr>
        <w:rPr>
          <w:b/>
        </w:rPr>
      </w:pPr>
      <w:r w:rsidRPr="00F41C88">
        <w:rPr>
          <w:b/>
        </w:rPr>
        <w:t>Tóth István</w:t>
      </w:r>
      <w:r w:rsidRPr="00F41C88">
        <w:rPr>
          <w:b/>
        </w:rPr>
        <w:br/>
        <w:t xml:space="preserve">2008 </w:t>
      </w:r>
      <w:proofErr w:type="gramStart"/>
      <w:r w:rsidRPr="00F41C88">
        <w:rPr>
          <w:b/>
        </w:rPr>
        <w:t>Esti :</w:t>
      </w:r>
      <w:proofErr w:type="gramEnd"/>
      <w:r w:rsidRPr="00F41C88">
        <w:rPr>
          <w:b/>
        </w:rPr>
        <w:t>: DDKFXM</w:t>
      </w:r>
    </w:p>
    <w:p w:rsidR="00CB6E4F" w:rsidRDefault="00F10BA1">
      <w:r>
        <w:t xml:space="preserve">Ingyenes regisztráció után letölthető a </w:t>
      </w:r>
      <w:proofErr w:type="spellStart"/>
      <w:r>
        <w:t>Pemium</w:t>
      </w:r>
      <w:proofErr w:type="spellEnd"/>
      <w:r>
        <w:t xml:space="preserve"> </w:t>
      </w:r>
      <w:proofErr w:type="spellStart"/>
      <w:r>
        <w:t>Solver</w:t>
      </w:r>
      <w:proofErr w:type="spellEnd"/>
      <w:r>
        <w:t xml:space="preserve"> Pro a következő weboldalról:</w:t>
      </w:r>
    </w:p>
    <w:p w:rsidR="00F10BA1" w:rsidRDefault="0024251A">
      <w:hyperlink r:id="rId6" w:history="1">
        <w:r w:rsidR="00F10BA1" w:rsidRPr="00173F71">
          <w:rPr>
            <w:rStyle w:val="Hiperhivatkozs"/>
          </w:rPr>
          <w:t>http://www.solver.com/dwnxls.php</w:t>
        </w:r>
      </w:hyperlink>
    </w:p>
    <w:p w:rsidR="00F10BA1" w:rsidRDefault="00F10BA1">
      <w:r>
        <w:t>SolverSetup.exe (42,1MB)</w:t>
      </w:r>
      <w:r w:rsidR="00482C9C">
        <w:t xml:space="preserve">, az általam regisztrált </w:t>
      </w:r>
      <w:proofErr w:type="spellStart"/>
      <w:r w:rsidR="00482C9C">
        <w:t>solver</w:t>
      </w:r>
      <w:proofErr w:type="spellEnd"/>
      <w:r w:rsidR="00482C9C">
        <w:t xml:space="preserve"> installációs paramétereket mellékelem.</w:t>
      </w:r>
    </w:p>
    <w:p w:rsidR="00F10BA1" w:rsidRDefault="00F10BA1">
      <w:proofErr w:type="spellStart"/>
      <w:r w:rsidRPr="00F10BA1">
        <w:t>Installation</w:t>
      </w:r>
      <w:proofErr w:type="spellEnd"/>
      <w:r w:rsidRPr="00F10BA1">
        <w:t xml:space="preserve"> </w:t>
      </w:r>
      <w:proofErr w:type="spellStart"/>
      <w:r w:rsidRPr="00F10BA1">
        <w:t>Password</w:t>
      </w:r>
      <w:proofErr w:type="spellEnd"/>
      <w:r w:rsidRPr="00F10BA1">
        <w:t xml:space="preserve">: </w:t>
      </w:r>
      <w:proofErr w:type="spellStart"/>
      <w:r w:rsidRPr="00F10BA1">
        <w:t>betterdecisions</w:t>
      </w:r>
      <w:proofErr w:type="spellEnd"/>
    </w:p>
    <w:p w:rsidR="00F10BA1" w:rsidRDefault="00F10BA1">
      <w:proofErr w:type="spellStart"/>
      <w:r w:rsidRPr="00F10BA1">
        <w:t>Activation</w:t>
      </w:r>
      <w:proofErr w:type="spellEnd"/>
      <w:r w:rsidRPr="00F10BA1">
        <w:t xml:space="preserve"> </w:t>
      </w:r>
      <w:proofErr w:type="spellStart"/>
      <w:r w:rsidRPr="00F10BA1">
        <w:t>Code</w:t>
      </w:r>
      <w:proofErr w:type="spellEnd"/>
      <w:r w:rsidRPr="00F10BA1">
        <w:t>: 1264-3219-3924-8805</w:t>
      </w:r>
    </w:p>
    <w:p w:rsidR="007330B0" w:rsidRDefault="007330B0"/>
    <w:p w:rsidR="007330B0" w:rsidRDefault="007330B0" w:rsidP="00F41C88">
      <w:pPr>
        <w:pStyle w:val="Cmsor2"/>
      </w:pPr>
      <w:proofErr w:type="spellStart"/>
      <w:r w:rsidRPr="007330B0">
        <w:t>Solver</w:t>
      </w:r>
      <w:proofErr w:type="spellEnd"/>
      <w:r w:rsidRPr="007330B0">
        <w:t>_</w:t>
      </w:r>
      <w:proofErr w:type="spellStart"/>
      <w:r w:rsidRPr="007330B0">
        <w:t>Sudoku</w:t>
      </w:r>
      <w:proofErr w:type="spellEnd"/>
      <w:r w:rsidRPr="007330B0">
        <w:t>_Sapi</w:t>
      </w:r>
      <w:r>
        <w:t>.xls</w:t>
      </w:r>
    </w:p>
    <w:p w:rsidR="0018583E" w:rsidRDefault="007330B0" w:rsidP="00F41C88">
      <w:pPr>
        <w:jc w:val="both"/>
      </w:pPr>
      <w:r>
        <w:t xml:space="preserve">Kell a prémium </w:t>
      </w:r>
      <w:proofErr w:type="spellStart"/>
      <w:r>
        <w:t>solver</w:t>
      </w:r>
      <w:proofErr w:type="spellEnd"/>
      <w:r>
        <w:t xml:space="preserve"> a működéséhez, valamint ha változtatni akarom a megoldandó </w:t>
      </w:r>
      <w:proofErr w:type="spellStart"/>
      <w:r>
        <w:t>sodoku</w:t>
      </w:r>
      <w:proofErr w:type="spellEnd"/>
      <w:r>
        <w:t xml:space="preserve"> </w:t>
      </w:r>
      <w:proofErr w:type="gramStart"/>
      <w:r>
        <w:t>táblát</w:t>
      </w:r>
      <w:proofErr w:type="gramEnd"/>
      <w:r>
        <w:t xml:space="preserve"> azaz egy általam meghatározott és elhelyezett számokkal kitöltött </w:t>
      </w:r>
      <w:proofErr w:type="spellStart"/>
      <w:r>
        <w:t>sodoku-t</w:t>
      </w:r>
      <w:proofErr w:type="spellEnd"/>
      <w:r>
        <w:t xml:space="preserve"> szeretnék megoldani, </w:t>
      </w:r>
      <w:proofErr w:type="gramStart"/>
      <w:r>
        <w:t>akkor</w:t>
      </w:r>
      <w:proofErr w:type="gramEnd"/>
      <w:r>
        <w:t xml:space="preserve"> m</w:t>
      </w:r>
      <w:r w:rsidR="00327DC6">
        <w:t>ó</w:t>
      </w:r>
      <w:r>
        <w:t xml:space="preserve">dosítanom kell a </w:t>
      </w:r>
      <w:r w:rsidR="0018583E">
        <w:t>cellákra vonatkozó korlátozásokat. A [=</w:t>
      </w:r>
      <w:proofErr w:type="gramStart"/>
      <w:r w:rsidR="0018583E">
        <w:t>HA(</w:t>
      </w:r>
      <w:proofErr w:type="gramEnd"/>
      <w:r w:rsidR="0018583E">
        <w:t>mező=szám;1;0)] függvény hasznos lehet a fixen meghatározott számok kitöltésére az A4:CC12 tartományban, ugyanakkor ezt felül kell írni a tartomány értékével egy speciális beillesztéssel, mert a változó mezők értéke nem tartalmazhat függvényt.</w:t>
      </w:r>
    </w:p>
    <w:p w:rsidR="00327DC6" w:rsidRDefault="0018583E" w:rsidP="007330B0">
      <w:r>
        <w:t xml:space="preserve">A megoldás </w:t>
      </w:r>
      <w:r w:rsidR="00327DC6">
        <w:t xml:space="preserve">egyébként megtalálható az alábbi címen: </w:t>
      </w:r>
      <w:hyperlink r:id="rId7" w:history="1">
        <w:r w:rsidR="00327DC6" w:rsidRPr="00173F71">
          <w:rPr>
            <w:rStyle w:val="Hiperhivatkozs"/>
          </w:rPr>
          <w:t>http://archive.ite.journal.informs.org/Vol7No2/WeissRasmussen/</w:t>
        </w:r>
      </w:hyperlink>
    </w:p>
    <w:p w:rsidR="00327DC6" w:rsidRDefault="00327DC6" w:rsidP="007330B0"/>
    <w:p w:rsidR="007704E0" w:rsidRDefault="007704E0" w:rsidP="00F41C88">
      <w:pPr>
        <w:pStyle w:val="Cmsor2"/>
      </w:pPr>
      <w:proofErr w:type="spellStart"/>
      <w:r>
        <w:t>Solver</w:t>
      </w:r>
      <w:proofErr w:type="spellEnd"/>
      <w:r>
        <w:t xml:space="preserve"> </w:t>
      </w:r>
      <w:proofErr w:type="spellStart"/>
      <w:r>
        <w:t>Sodoku</w:t>
      </w:r>
      <w:proofErr w:type="spellEnd"/>
      <w:r>
        <w:t>_Kis.xls</w:t>
      </w:r>
    </w:p>
    <w:p w:rsidR="00482C9C" w:rsidRDefault="007704E0" w:rsidP="007330B0">
      <w:r>
        <w:t xml:space="preserve">Itt is szükséges a prémium </w:t>
      </w:r>
      <w:proofErr w:type="spellStart"/>
      <w:r>
        <w:t>solver</w:t>
      </w:r>
      <w:proofErr w:type="spellEnd"/>
      <w:r>
        <w:t xml:space="preserve">, igaz </w:t>
      </w:r>
      <w:r w:rsidR="00482C9C">
        <w:t>ez a változó mezők számossága miatt van.</w:t>
      </w:r>
    </w:p>
    <w:p w:rsidR="007330B0" w:rsidRDefault="00482C9C" w:rsidP="00F41C88">
      <w:pPr>
        <w:jc w:val="both"/>
      </w:pPr>
      <w:r>
        <w:t xml:space="preserve">Itt egészen más logika alapján közelíti meg a megoldást, az </w:t>
      </w:r>
      <w:proofErr w:type="spellStart"/>
      <w:r>
        <w:t>excel</w:t>
      </w:r>
      <w:proofErr w:type="spellEnd"/>
      <w:r>
        <w:t xml:space="preserve"> beépített függvényeivel hasonlítja össze egy adott cellát a hozzá tartozó sor, oszlop és „kis” 3x3 mátrixban található számo</w:t>
      </w:r>
      <w:r w:rsidR="00E50C02">
        <w:t>kat. Ha jól értelmezem, akkor</w:t>
      </w:r>
      <w:r>
        <w:t xml:space="preserve"> minden mező ki van töltve és minden </w:t>
      </w:r>
      <w:proofErr w:type="gramStart"/>
      <w:r>
        <w:t>mező különböző</w:t>
      </w:r>
      <w:proofErr w:type="gramEnd"/>
      <w:r>
        <w:t xml:space="preserve"> értékekkel v</w:t>
      </w:r>
      <w:r w:rsidR="00E50C02">
        <w:t>an kitöltve, akkor minden ellenő</w:t>
      </w:r>
      <w:r>
        <w:t>rző sor, oszlop, mátr</w:t>
      </w:r>
      <w:r w:rsidR="00E50C02">
        <w:t>ix</w:t>
      </w:r>
      <w:r>
        <w:t xml:space="preserve">ban 0 (nulla) szerepel, így a lenti kérdésekre, hogy az oszlop jó, sor jó és tábla jó ott 0-t kell kapni és ez a </w:t>
      </w:r>
      <w:proofErr w:type="spellStart"/>
      <w:r>
        <w:t>solver-nek</w:t>
      </w:r>
      <w:proofErr w:type="spellEnd"/>
      <w:r>
        <w:t xml:space="preserve"> a céljai is, hogy (L17=min).</w:t>
      </w:r>
    </w:p>
    <w:p w:rsidR="00482C9C" w:rsidRDefault="00482C9C" w:rsidP="00F41C88">
      <w:pPr>
        <w:jc w:val="both"/>
      </w:pPr>
      <w:r>
        <w:t>Az elgondolás nagyon jó, ugyanakkor valahol lehet benne talán egy számolási hiba, ugyanis nem adja ki a megoldást.</w:t>
      </w:r>
    </w:p>
    <w:p w:rsidR="00482C9C" w:rsidRDefault="00482C9C" w:rsidP="00F41C88">
      <w:pPr>
        <w:jc w:val="both"/>
      </w:pPr>
      <w:r>
        <w:t xml:space="preserve">Ebben a megoldásban is szükséges módosítani a korlátozásokat, ha módosítom a megoldandó </w:t>
      </w:r>
      <w:proofErr w:type="spellStart"/>
      <w:r>
        <w:t>sodoku</w:t>
      </w:r>
      <w:proofErr w:type="spellEnd"/>
      <w:r>
        <w:t xml:space="preserve"> táblát</w:t>
      </w:r>
      <w:r w:rsidR="00E50C02">
        <w:t>, érdekes, hogy itt a fix mezőket egy az egyben kihagyta a változó mezőkből így ezeket kell változtatni szükség esetén.</w:t>
      </w:r>
    </w:p>
    <w:p w:rsidR="00482C9C" w:rsidRDefault="00482C9C" w:rsidP="007330B0"/>
    <w:p w:rsidR="00482C9C" w:rsidRDefault="00482C9C" w:rsidP="00F41C88">
      <w:pPr>
        <w:pStyle w:val="Cmsor2"/>
      </w:pPr>
      <w:proofErr w:type="spellStart"/>
      <w:r>
        <w:lastRenderedPageBreak/>
        <w:t>Solver</w:t>
      </w:r>
      <w:proofErr w:type="spellEnd"/>
      <w:r>
        <w:t>_</w:t>
      </w:r>
      <w:proofErr w:type="spellStart"/>
      <w:r>
        <w:t>Sodoku</w:t>
      </w:r>
      <w:proofErr w:type="spellEnd"/>
      <w:r>
        <w:t>_Pasko.xls</w:t>
      </w:r>
    </w:p>
    <w:p w:rsidR="00482C9C" w:rsidRDefault="00482C9C" w:rsidP="00F41C88">
      <w:pPr>
        <w:jc w:val="both"/>
      </w:pPr>
      <w:r>
        <w:t>Ez</w:t>
      </w:r>
      <w:r w:rsidR="00E50C02">
        <w:t xml:space="preserve"> a megoldás nagyon hasonlít az előző két</w:t>
      </w:r>
      <w:r>
        <w:t xml:space="preserve"> megoldásához</w:t>
      </w:r>
      <w:r w:rsidR="00E50C02">
        <w:t>, persze ez csak nézőpont kérdése.</w:t>
      </w:r>
      <w:r>
        <w:t xml:space="preserve"> </w:t>
      </w:r>
      <w:r w:rsidR="00E50C02">
        <w:t xml:space="preserve">Sápi megoldásától </w:t>
      </w:r>
      <w:r>
        <w:t xml:space="preserve">két dologban tér el, az egyik a mezők és táblák elrendezése, de a logika és a függvények egy és ugyan azok. Valamint a </w:t>
      </w:r>
      <w:proofErr w:type="spellStart"/>
      <w:r>
        <w:t>solve</w:t>
      </w:r>
      <w:r w:rsidR="00E50C02">
        <w:t>r</w:t>
      </w:r>
      <w:proofErr w:type="spellEnd"/>
      <w:r w:rsidR="00E50C02">
        <w:t xml:space="preserve"> célfüggvényét egy összegben határozta meg, mely konkrétan </w:t>
      </w:r>
      <w:proofErr w:type="gramStart"/>
      <w:r w:rsidR="00E50C02">
        <w:t>405</w:t>
      </w:r>
      <w:proofErr w:type="gramEnd"/>
      <w:r w:rsidR="00E50C02">
        <w:t xml:space="preserve"> azaz az előforduló számok összessége, melyet Sápi egyszerűen egy </w:t>
      </w:r>
      <w:proofErr w:type="spellStart"/>
      <w:r w:rsidR="00E50C02">
        <w:t>max</w:t>
      </w:r>
      <w:proofErr w:type="spellEnd"/>
      <w:r w:rsidR="00E50C02">
        <w:t xml:space="preserve"> célértéket határozott meg. Kis megoldásához </w:t>
      </w:r>
      <w:r w:rsidR="005E652E">
        <w:t xml:space="preserve">annyiban </w:t>
      </w:r>
      <w:r w:rsidR="00E50C02">
        <w:t xml:space="preserve">hasonlít, hogy itt is ki vannak hagyva egy az egyben azok a mezők, melyek a fix számokat tartalmazzák és csak az üres mezők vannak felvéve a korlátozások </w:t>
      </w:r>
      <w:proofErr w:type="gramStart"/>
      <w:r w:rsidR="00E50C02">
        <w:t>közé</w:t>
      </w:r>
      <w:proofErr w:type="gramEnd"/>
      <w:r w:rsidR="00E50C02">
        <w:t xml:space="preserve"> mint változó mezők. Így itt is szükséges a korlátozások módosítása, amennyiben másik </w:t>
      </w:r>
      <w:proofErr w:type="spellStart"/>
      <w:r w:rsidR="00E50C02">
        <w:t>sodoku</w:t>
      </w:r>
      <w:proofErr w:type="spellEnd"/>
      <w:r w:rsidR="00E50C02">
        <w:t xml:space="preserve"> táblát szeretnék megoldani.</w:t>
      </w:r>
    </w:p>
    <w:p w:rsidR="005E652E" w:rsidRDefault="005E652E" w:rsidP="007330B0"/>
    <w:p w:rsidR="005E652E" w:rsidRDefault="005E652E" w:rsidP="00F41C88">
      <w:pPr>
        <w:pStyle w:val="Cmsor2"/>
      </w:pPr>
      <w:proofErr w:type="spellStart"/>
      <w:r>
        <w:t>Solver</w:t>
      </w:r>
      <w:proofErr w:type="spellEnd"/>
      <w:r>
        <w:t>_</w:t>
      </w:r>
      <w:proofErr w:type="spellStart"/>
      <w:r>
        <w:t>Sodoku</w:t>
      </w:r>
      <w:proofErr w:type="spellEnd"/>
      <w:r>
        <w:t>_Pasztirak.xls</w:t>
      </w:r>
    </w:p>
    <w:p w:rsidR="005E652E" w:rsidRDefault="005E652E" w:rsidP="00F41C88">
      <w:pPr>
        <w:jc w:val="both"/>
      </w:pPr>
      <w:r>
        <w:t xml:space="preserve">A többi megoldáshoz képest kicsit sokáig dolgozik, melynek oka, hogy a </w:t>
      </w:r>
      <w:proofErr w:type="spellStart"/>
      <w:r>
        <w:t>Sodoku</w:t>
      </w:r>
      <w:proofErr w:type="spellEnd"/>
      <w:r>
        <w:t xml:space="preserve"> bemenet táblát egyáltalán nem érdekli a </w:t>
      </w:r>
      <w:proofErr w:type="spellStart"/>
      <w:r>
        <w:t>solver</w:t>
      </w:r>
      <w:proofErr w:type="spellEnd"/>
      <w:r>
        <w:t>, ugyanis nincsen megadva neki, hogy ezeket vegye figyelembe korlátozó tényezőként.</w:t>
      </w:r>
      <w:r w:rsidR="00967102">
        <w:t xml:space="preserve"> Így helyes megoldás születik csak nem arra a táblára, mely bemenetként szolgál. Ha ezeket a korlátozásokat felvesszük, akkor lényegesebben meggyorsul és helyes eredményt ad (lásd Sápi </w:t>
      </w:r>
      <w:proofErr w:type="spellStart"/>
      <w:r w:rsidR="00967102">
        <w:t>Sodoku</w:t>
      </w:r>
      <w:proofErr w:type="spellEnd"/>
      <w:r w:rsidR="00967102">
        <w:t xml:space="preserve"> 4x4 </w:t>
      </w:r>
      <w:proofErr w:type="spellStart"/>
      <w:r w:rsidR="00967102">
        <w:t>excel</w:t>
      </w:r>
      <w:proofErr w:type="spellEnd"/>
      <w:r w:rsidR="00967102">
        <w:t xml:space="preserve"> munkalapja). Itt is a sorok, oszlopok és mátrixok </w:t>
      </w:r>
      <w:proofErr w:type="spellStart"/>
      <w:r w:rsidR="00967102">
        <w:t>szummázásával</w:t>
      </w:r>
      <w:proofErr w:type="spellEnd"/>
      <w:r w:rsidR="00967102">
        <w:t xml:space="preserve"> keresi meg a megoldást, így a fenti megoldásokkal </w:t>
      </w:r>
      <w:proofErr w:type="gramStart"/>
      <w:r w:rsidR="00967102">
        <w:t>össze hasonlítva</w:t>
      </w:r>
      <w:proofErr w:type="gramEnd"/>
      <w:r w:rsidR="00967102">
        <w:t xml:space="preserve"> 3:1 arányban ezt a módszert alkalmazták a kollegák.</w:t>
      </w:r>
    </w:p>
    <w:p w:rsidR="005E652E" w:rsidRDefault="005E652E" w:rsidP="007330B0"/>
    <w:p w:rsidR="00F41C88" w:rsidRDefault="00F41C88" w:rsidP="00F41C88">
      <w:pPr>
        <w:pStyle w:val="Cmsor2"/>
      </w:pPr>
      <w:r>
        <w:t>Összefoglaló</w:t>
      </w:r>
    </w:p>
    <w:p w:rsidR="005E652E" w:rsidRDefault="005E652E" w:rsidP="00F41C88">
      <w:pPr>
        <w:jc w:val="both"/>
      </w:pPr>
      <w:r>
        <w:t xml:space="preserve">Összességében elmondható, hogy minden </w:t>
      </w:r>
      <w:proofErr w:type="spellStart"/>
      <w:r>
        <w:t>sodoku</w:t>
      </w:r>
      <w:proofErr w:type="spellEnd"/>
      <w:r>
        <w:t xml:space="preserve"> tábla megoldható a </w:t>
      </w:r>
      <w:proofErr w:type="spellStart"/>
      <w:r>
        <w:t>solverrel</w:t>
      </w:r>
      <w:proofErr w:type="spellEnd"/>
      <w:r w:rsidR="00F41C88">
        <w:t>.</w:t>
      </w:r>
      <w:r>
        <w:t xml:space="preserve"> </w:t>
      </w:r>
      <w:r w:rsidR="00F41C88">
        <w:t>A megoldások alapján t</w:t>
      </w:r>
      <w:r>
        <w:t>alán mondható, hogy két fő megoldási irányvonal van, az egyik a cellák összehasonlítása</w:t>
      </w:r>
      <w:r w:rsidR="00967102">
        <w:t xml:space="preserve"> és a logikai nulla elérése (lásd Kis megoldása), a másik, amikor jó sok korlátozással és néhány </w:t>
      </w:r>
      <w:proofErr w:type="spellStart"/>
      <w:r w:rsidR="00967102">
        <w:t>szum</w:t>
      </w:r>
      <w:proofErr w:type="spellEnd"/>
      <w:r w:rsidR="00967102">
        <w:t xml:space="preserve"> függvény segítségével határozzuk meg az eredményt. Egy dologban mindegyik megoldás megegyezett, mégpedig a bemeneti tábla fix rögzítése, mind korlátozásban, mind pedig</w:t>
      </w:r>
      <w:r w:rsidR="00F41C88">
        <w:t xml:space="preserve"> a sor, oszlop és mátrix mezőkbe</w:t>
      </w:r>
      <w:r w:rsidR="00967102">
        <w:t xml:space="preserve">n. Azaz, ha egy másik </w:t>
      </w:r>
      <w:proofErr w:type="spellStart"/>
      <w:r w:rsidR="00967102">
        <w:t>sodoku</w:t>
      </w:r>
      <w:proofErr w:type="spellEnd"/>
      <w:r w:rsidR="00967102">
        <w:t xml:space="preserve"> táblát szeretnénk megoldani, akkor ezeket mind módosítani kellene. Persze erre léteznek az </w:t>
      </w:r>
      <w:proofErr w:type="spellStart"/>
      <w:r w:rsidR="00967102">
        <w:t>excel</w:t>
      </w:r>
      <w:r w:rsidR="00F41C88">
        <w:t>-</w:t>
      </w:r>
      <w:r w:rsidR="00967102">
        <w:t>ben</w:t>
      </w:r>
      <w:proofErr w:type="spellEnd"/>
      <w:r w:rsidR="00967102">
        <w:t xml:space="preserve"> megírható VBA (Visual Basic) script, mely makróként helyettesíti </w:t>
      </w:r>
      <w:proofErr w:type="gramStart"/>
      <w:r w:rsidR="00967102">
        <w:t>ezen</w:t>
      </w:r>
      <w:proofErr w:type="gramEnd"/>
      <w:r w:rsidR="00967102">
        <w:t xml:space="preserve"> műveleteket</w:t>
      </w:r>
      <w:r w:rsidR="00F41C88">
        <w:t>.</w:t>
      </w:r>
    </w:p>
    <w:sectPr w:rsidR="005E652E" w:rsidSect="00CB6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C2" w:rsidRDefault="00D034C2" w:rsidP="00F41C88">
      <w:pPr>
        <w:spacing w:after="0" w:line="240" w:lineRule="auto"/>
      </w:pPr>
      <w:r>
        <w:separator/>
      </w:r>
    </w:p>
  </w:endnote>
  <w:endnote w:type="continuationSeparator" w:id="0">
    <w:p w:rsidR="00D034C2" w:rsidRDefault="00D034C2" w:rsidP="00F4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88" w:rsidRDefault="00F41C88">
    <w:pPr>
      <w:pStyle w:val="llb"/>
    </w:pPr>
    <w:r>
      <w:tab/>
    </w:r>
    <w:r>
      <w:tab/>
    </w:r>
    <w:sdt>
      <w:sdtPr>
        <w:id w:val="16308922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 xml:space="preserve">Oldal: </w:t>
            </w:r>
            <w:r w:rsidR="002425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4251A">
              <w:rPr>
                <w:b/>
                <w:sz w:val="24"/>
                <w:szCs w:val="24"/>
              </w:rPr>
              <w:fldChar w:fldCharType="separate"/>
            </w:r>
            <w:r w:rsidR="00647C9E">
              <w:rPr>
                <w:b/>
                <w:noProof/>
              </w:rPr>
              <w:t>1</w:t>
            </w:r>
            <w:r w:rsidR="0024251A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2425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4251A">
              <w:rPr>
                <w:b/>
                <w:sz w:val="24"/>
                <w:szCs w:val="24"/>
              </w:rPr>
              <w:fldChar w:fldCharType="separate"/>
            </w:r>
            <w:r w:rsidR="00647C9E">
              <w:rPr>
                <w:b/>
                <w:noProof/>
              </w:rPr>
              <w:t>2</w:t>
            </w:r>
            <w:r w:rsidR="0024251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41C88" w:rsidRDefault="00F41C8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C2" w:rsidRDefault="00D034C2" w:rsidP="00F41C88">
      <w:pPr>
        <w:spacing w:after="0" w:line="240" w:lineRule="auto"/>
      </w:pPr>
      <w:r>
        <w:separator/>
      </w:r>
    </w:p>
  </w:footnote>
  <w:footnote w:type="continuationSeparator" w:id="0">
    <w:p w:rsidR="00D034C2" w:rsidRDefault="00D034C2" w:rsidP="00F4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88" w:rsidRDefault="00F41C88">
    <w:pPr>
      <w:pStyle w:val="lfej"/>
    </w:pPr>
    <w:r>
      <w:t>Készült: 2011.09.25.</w:t>
    </w:r>
    <w:r>
      <w:tab/>
    </w:r>
    <w:r>
      <w:tab/>
      <w:t xml:space="preserve">Tóth </w:t>
    </w:r>
    <w:proofErr w:type="gramStart"/>
    <w:r>
      <w:t>István :</w:t>
    </w:r>
    <w:proofErr w:type="gramEnd"/>
    <w:r>
      <w:t>: 2008 Esti :: DDKFXM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BA1"/>
    <w:rsid w:val="001078C7"/>
    <w:rsid w:val="0018583E"/>
    <w:rsid w:val="0024251A"/>
    <w:rsid w:val="00327DC6"/>
    <w:rsid w:val="00482C9C"/>
    <w:rsid w:val="005E652E"/>
    <w:rsid w:val="00647C9E"/>
    <w:rsid w:val="007330B0"/>
    <w:rsid w:val="007704E0"/>
    <w:rsid w:val="00967102"/>
    <w:rsid w:val="00CB6E4F"/>
    <w:rsid w:val="00D034C2"/>
    <w:rsid w:val="00E50C02"/>
    <w:rsid w:val="00F10BA1"/>
    <w:rsid w:val="00F4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E4F"/>
  </w:style>
  <w:style w:type="paragraph" w:styleId="Cmsor1">
    <w:name w:val="heading 1"/>
    <w:basedOn w:val="Norml"/>
    <w:next w:val="Norml"/>
    <w:link w:val="Cmsor1Char"/>
    <w:uiPriority w:val="9"/>
    <w:qFormat/>
    <w:rsid w:val="00F41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41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10BA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41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F4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41C88"/>
  </w:style>
  <w:style w:type="paragraph" w:styleId="llb">
    <w:name w:val="footer"/>
    <w:basedOn w:val="Norml"/>
    <w:link w:val="llbChar"/>
    <w:uiPriority w:val="99"/>
    <w:unhideWhenUsed/>
    <w:rsid w:val="00F4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1C88"/>
  </w:style>
  <w:style w:type="character" w:customStyle="1" w:styleId="Cmsor2Char">
    <w:name w:val="Címsor 2 Char"/>
    <w:basedOn w:val="Bekezdsalapbettpusa"/>
    <w:link w:val="Cmsor2"/>
    <w:uiPriority w:val="9"/>
    <w:rsid w:val="00F41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rchive.ite.journal.informs.org/Vol7No2/WeissRasmuss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ver.com/dwnxl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Mediprint Szakkiado Kft.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FarkasKaroly</cp:lastModifiedBy>
  <cp:revision>2</cp:revision>
  <dcterms:created xsi:type="dcterms:W3CDTF">2011-10-03T14:46:00Z</dcterms:created>
  <dcterms:modified xsi:type="dcterms:W3CDTF">2011-10-03T14:46:00Z</dcterms:modified>
</cp:coreProperties>
</file>